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A80105" w14:textId="77777777" w:rsidR="00A30C1D" w:rsidRDefault="00A30C1D" w:rsidP="00A30C1D">
      <w:pPr>
        <w:pStyle w:val="paragraph"/>
        <w:spacing w:before="0" w:after="0"/>
        <w:jc w:val="center"/>
        <w:textAlignment w:val="baseline"/>
        <w:rPr>
          <w:rFonts w:ascii="Segoe UI" w:hAnsi="Segoe UI" w:cs="Segoe UI"/>
          <w:sz w:val="18"/>
          <w:szCs w:val="18"/>
        </w:rPr>
      </w:pPr>
      <w:r>
        <w:rPr>
          <w:rStyle w:val="normaltextrun"/>
          <w:rFonts w:eastAsiaTheme="majorEastAsia"/>
          <w:b/>
          <w:bCs/>
        </w:rPr>
        <w:t>Sample Justification Letter</w:t>
      </w:r>
      <w:r>
        <w:rPr>
          <w:rStyle w:val="eop"/>
          <w:rFonts w:eastAsiaTheme="majorEastAsia"/>
        </w:rPr>
        <w:t> </w:t>
      </w:r>
    </w:p>
    <w:p w14:paraId="773C0A5C" w14:textId="77777777" w:rsidR="00A30C1D" w:rsidRDefault="00A30C1D" w:rsidP="00A30C1D">
      <w:pPr>
        <w:pStyle w:val="paragraph"/>
        <w:spacing w:before="0" w:after="0"/>
        <w:textAlignment w:val="baseline"/>
        <w:rPr>
          <w:rFonts w:ascii="Segoe UI" w:hAnsi="Segoe UI" w:cs="Segoe UI"/>
          <w:sz w:val="18"/>
          <w:szCs w:val="18"/>
        </w:rPr>
      </w:pPr>
      <w:r>
        <w:rPr>
          <w:rStyle w:val="normaltextrun"/>
          <w:rFonts w:eastAsiaTheme="majorEastAsia"/>
        </w:rPr>
        <w:t>Dear [Supervisor Name],</w:t>
      </w:r>
      <w:r>
        <w:rPr>
          <w:rStyle w:val="eop"/>
          <w:rFonts w:eastAsiaTheme="majorEastAsia"/>
        </w:rPr>
        <w:t> </w:t>
      </w:r>
    </w:p>
    <w:p w14:paraId="52B7C7D7" w14:textId="6CEBFBBC" w:rsidR="00A30C1D" w:rsidRDefault="00A30C1D" w:rsidP="00A30C1D">
      <w:pPr>
        <w:pStyle w:val="paragraph"/>
        <w:spacing w:before="0" w:after="0"/>
        <w:textAlignment w:val="baseline"/>
        <w:rPr>
          <w:rFonts w:ascii="Segoe UI" w:hAnsi="Segoe UI" w:cs="Segoe UI"/>
          <w:sz w:val="18"/>
          <w:szCs w:val="18"/>
        </w:rPr>
      </w:pPr>
      <w:r>
        <w:rPr>
          <w:rStyle w:val="eop"/>
          <w:rFonts w:eastAsiaTheme="majorEastAsia"/>
        </w:rPr>
        <w:t> </w:t>
      </w:r>
      <w:r>
        <w:rPr>
          <w:rStyle w:val="normaltextrun"/>
          <w:rFonts w:eastAsiaTheme="majorEastAsia"/>
        </w:rPr>
        <w:t xml:space="preserve">I am requesting approval to attend the </w:t>
      </w:r>
      <w:r>
        <w:rPr>
          <w:rStyle w:val="normaltextrun"/>
          <w:rFonts w:eastAsiaTheme="majorEastAsia"/>
          <w:b/>
          <w:bCs/>
        </w:rPr>
        <w:t>202</w:t>
      </w:r>
      <w:r w:rsidR="00FE4D14">
        <w:rPr>
          <w:rStyle w:val="normaltextrun"/>
          <w:rFonts w:eastAsiaTheme="majorEastAsia"/>
          <w:b/>
          <w:bCs/>
        </w:rPr>
        <w:t>7</w:t>
      </w:r>
      <w:r>
        <w:rPr>
          <w:rStyle w:val="normaltextrun"/>
          <w:rFonts w:eastAsiaTheme="majorEastAsia"/>
          <w:b/>
          <w:bCs/>
        </w:rPr>
        <w:t xml:space="preserve"> Early Childhood Inclusion Institute</w:t>
      </w:r>
      <w:r w:rsidR="005C2B75">
        <w:rPr>
          <w:rStyle w:val="normaltextrun"/>
          <w:rFonts w:eastAsiaTheme="majorEastAsia"/>
          <w:b/>
          <w:bCs/>
        </w:rPr>
        <w:t xml:space="preserve"> on i</w:t>
      </w:r>
      <w:r w:rsidR="00606717" w:rsidRPr="00606717">
        <w:rPr>
          <w:rStyle w:val="normaltextrun"/>
          <w:rFonts w:eastAsiaTheme="majorEastAsia"/>
          <w:b/>
          <w:bCs/>
        </w:rPr>
        <w:t>mproving outcomes for young children with disabilities and their families</w:t>
      </w:r>
      <w:r>
        <w:rPr>
          <w:rStyle w:val="normaltextrun"/>
          <w:rFonts w:eastAsiaTheme="majorEastAsia"/>
        </w:rPr>
        <w:t xml:space="preserve">, held in </w:t>
      </w:r>
      <w:r>
        <w:rPr>
          <w:rStyle w:val="normaltextrun"/>
          <w:rFonts w:eastAsiaTheme="majorEastAsia"/>
          <w:b/>
          <w:bCs/>
        </w:rPr>
        <w:t>May 202</w:t>
      </w:r>
      <w:r w:rsidR="00FE4D14">
        <w:rPr>
          <w:rStyle w:val="normaltextrun"/>
          <w:rFonts w:eastAsiaTheme="majorEastAsia"/>
          <w:b/>
          <w:bCs/>
        </w:rPr>
        <w:t>7</w:t>
      </w:r>
      <w:r>
        <w:rPr>
          <w:rStyle w:val="normaltextrun"/>
          <w:rFonts w:eastAsiaTheme="majorEastAsia"/>
        </w:rPr>
        <w:t xml:space="preserve"> in </w:t>
      </w:r>
      <w:r>
        <w:rPr>
          <w:rStyle w:val="normaltextrun"/>
          <w:rFonts w:eastAsiaTheme="majorEastAsia"/>
          <w:b/>
          <w:bCs/>
        </w:rPr>
        <w:t>Chapel Hill, North Carolina</w:t>
      </w:r>
      <w:r>
        <w:rPr>
          <w:rStyle w:val="normaltextrun"/>
          <w:rFonts w:eastAsiaTheme="majorEastAsia"/>
        </w:rPr>
        <w:t xml:space="preserve">, USA, with the theme </w:t>
      </w:r>
      <w:r>
        <w:rPr>
          <w:rStyle w:val="normaltextrun"/>
          <w:rFonts w:eastAsiaTheme="majorEastAsia"/>
          <w:i/>
          <w:iCs/>
        </w:rPr>
        <w:t>“</w:t>
      </w:r>
      <w:r w:rsidR="003F63B3" w:rsidRPr="003F63B3">
        <w:rPr>
          <w:rStyle w:val="normaltextrun"/>
          <w:rFonts w:eastAsiaTheme="majorEastAsia"/>
          <w:i/>
          <w:iCs/>
        </w:rPr>
        <w:t>From Vision to Practice: Possibilities for Every Child</w:t>
      </w:r>
      <w:r>
        <w:rPr>
          <w:rStyle w:val="normaltextrun"/>
          <w:rFonts w:eastAsiaTheme="majorEastAsia"/>
          <w:i/>
          <w:iCs/>
        </w:rPr>
        <w:t>”</w:t>
      </w:r>
      <w:r w:rsidR="00E3186C">
        <w:rPr>
          <w:rStyle w:val="eop"/>
          <w:rFonts w:eastAsiaTheme="majorEastAsia"/>
        </w:rPr>
        <w:t>.</w:t>
      </w:r>
    </w:p>
    <w:p w14:paraId="6F7A65DC" w14:textId="77777777" w:rsidR="00A30C1D" w:rsidRDefault="00A30C1D" w:rsidP="00A30C1D">
      <w:pPr>
        <w:pStyle w:val="paragraph"/>
        <w:spacing w:before="0" w:after="0"/>
        <w:textAlignment w:val="baseline"/>
        <w:rPr>
          <w:rFonts w:ascii="Segoe UI" w:hAnsi="Segoe UI" w:cs="Segoe UI"/>
          <w:sz w:val="18"/>
          <w:szCs w:val="18"/>
        </w:rPr>
      </w:pPr>
      <w:r>
        <w:rPr>
          <w:rStyle w:val="normaltextrun"/>
          <w:rFonts w:eastAsiaTheme="majorEastAsia"/>
        </w:rPr>
        <w:t>The Inclusion Institute is widely recognized as one of the leading professional development events focused on inclusive practices for young children birth through age eight. The sessions and networking opportunities directly support our program’s goals to strengthen access, quality, and outcomes for children and families through inclusive early learning environments.</w:t>
      </w:r>
      <w:r>
        <w:rPr>
          <w:rStyle w:val="eop"/>
          <w:rFonts w:eastAsiaTheme="majorEastAsia"/>
        </w:rPr>
        <w:t> </w:t>
      </w:r>
    </w:p>
    <w:p w14:paraId="45A29232" w14:textId="77777777" w:rsidR="00A30C1D" w:rsidRDefault="00A30C1D" w:rsidP="00A30C1D">
      <w:pPr>
        <w:pStyle w:val="paragraph"/>
        <w:spacing w:before="0" w:after="0"/>
        <w:textAlignment w:val="baseline"/>
        <w:rPr>
          <w:rFonts w:ascii="Segoe UI" w:hAnsi="Segoe UI" w:cs="Segoe UI"/>
          <w:sz w:val="18"/>
          <w:szCs w:val="18"/>
        </w:rPr>
      </w:pPr>
      <w:r>
        <w:rPr>
          <w:rStyle w:val="normaltextrun"/>
          <w:rFonts w:eastAsiaTheme="majorEastAsia"/>
        </w:rPr>
        <w:t xml:space="preserve">Attendance aligns with our responsibilities as early childhood professionals (including the </w:t>
      </w:r>
      <w:r>
        <w:rPr>
          <w:rStyle w:val="normaltextrun"/>
          <w:rFonts w:eastAsiaTheme="majorEastAsia"/>
          <w:i/>
          <w:iCs/>
        </w:rPr>
        <w:t>UN Convention on the Rights of Persons with Disabilities</w:t>
      </w:r>
      <w:r>
        <w:rPr>
          <w:rStyle w:val="normaltextrun"/>
          <w:rFonts w:eastAsiaTheme="majorEastAsia"/>
        </w:rPr>
        <w:t xml:space="preserve"> and related quality standards in our nation) to ensure services and supports are provided in natural or least restrictive environments to the greatest extent possible. The Institute’s sessions feature international experts, leaders, and practitioners who share evidence-based practices, implementation tools, and real-world examples of effective inclusion.</w:t>
      </w:r>
      <w:r>
        <w:rPr>
          <w:rStyle w:val="eop"/>
          <w:rFonts w:eastAsiaTheme="majorEastAsia"/>
        </w:rPr>
        <w:t> </w:t>
      </w:r>
    </w:p>
    <w:p w14:paraId="08CF69F3" w14:textId="77777777" w:rsidR="00A30C1D" w:rsidRDefault="00A30C1D" w:rsidP="00A30C1D">
      <w:pPr>
        <w:pStyle w:val="paragraph"/>
        <w:spacing w:before="0" w:after="0"/>
        <w:textAlignment w:val="baseline"/>
        <w:rPr>
          <w:rFonts w:ascii="Segoe UI" w:hAnsi="Segoe UI" w:cs="Segoe UI"/>
          <w:sz w:val="18"/>
          <w:szCs w:val="18"/>
        </w:rPr>
      </w:pPr>
      <w:r>
        <w:rPr>
          <w:rStyle w:val="normaltextrun"/>
          <w:rFonts w:eastAsiaTheme="majorEastAsia"/>
        </w:rPr>
        <w:t>By participating, I will:</w:t>
      </w:r>
      <w:r>
        <w:rPr>
          <w:rStyle w:val="eop"/>
          <w:rFonts w:eastAsiaTheme="majorEastAsia"/>
        </w:rPr>
        <w:t> </w:t>
      </w:r>
    </w:p>
    <w:p w14:paraId="18204454" w14:textId="77777777" w:rsidR="00A30C1D" w:rsidRDefault="00A30C1D" w:rsidP="00A30C1D">
      <w:pPr>
        <w:pStyle w:val="paragraph"/>
        <w:numPr>
          <w:ilvl w:val="0"/>
          <w:numId w:val="1"/>
        </w:numPr>
        <w:spacing w:before="0" w:beforeAutospacing="0" w:after="0" w:afterAutospacing="0"/>
        <w:ind w:left="1080" w:firstLine="0"/>
        <w:textAlignment w:val="baseline"/>
      </w:pPr>
      <w:r>
        <w:rPr>
          <w:rStyle w:val="normaltextrun"/>
          <w:rFonts w:eastAsiaTheme="majorEastAsia"/>
        </w:rPr>
        <w:t>Gain research-based strategies for improving inclusive practices across early learning settings, including community child care, preschool, and early intervention programs.</w:t>
      </w:r>
      <w:r>
        <w:rPr>
          <w:rStyle w:val="eop"/>
          <w:rFonts w:eastAsiaTheme="majorEastAsia"/>
        </w:rPr>
        <w:t> </w:t>
      </w:r>
    </w:p>
    <w:p w14:paraId="28EA1512" w14:textId="77777777" w:rsidR="00A30C1D" w:rsidRDefault="00A30C1D" w:rsidP="00A30C1D">
      <w:pPr>
        <w:pStyle w:val="paragraph"/>
        <w:numPr>
          <w:ilvl w:val="0"/>
          <w:numId w:val="2"/>
        </w:numPr>
        <w:spacing w:before="0" w:beforeAutospacing="0" w:after="0" w:afterAutospacing="0"/>
        <w:ind w:left="1080" w:firstLine="0"/>
        <w:textAlignment w:val="baseline"/>
      </w:pPr>
      <w:r>
        <w:rPr>
          <w:rStyle w:val="normaltextrun"/>
          <w:rFonts w:eastAsiaTheme="majorEastAsia"/>
        </w:rPr>
        <w:t>Learn practical approaches for building partnerships among families, service providers, and community programs that strengthen inclusion.</w:t>
      </w:r>
      <w:r>
        <w:rPr>
          <w:rStyle w:val="eop"/>
          <w:rFonts w:eastAsiaTheme="majorEastAsia"/>
        </w:rPr>
        <w:t> </w:t>
      </w:r>
    </w:p>
    <w:p w14:paraId="3737231D" w14:textId="77777777" w:rsidR="00A30C1D" w:rsidRDefault="00A30C1D" w:rsidP="00A30C1D">
      <w:pPr>
        <w:pStyle w:val="paragraph"/>
        <w:numPr>
          <w:ilvl w:val="0"/>
          <w:numId w:val="3"/>
        </w:numPr>
        <w:spacing w:before="0" w:beforeAutospacing="0" w:after="0" w:afterAutospacing="0"/>
        <w:ind w:left="1080" w:firstLine="0"/>
        <w:textAlignment w:val="baseline"/>
      </w:pPr>
      <w:r>
        <w:rPr>
          <w:rStyle w:val="normaltextrun"/>
          <w:rFonts w:eastAsiaTheme="majorEastAsia"/>
        </w:rPr>
        <w:t>Access new tools and resources that can be applied to our local work immediately following the conference.</w:t>
      </w:r>
      <w:r>
        <w:rPr>
          <w:rStyle w:val="eop"/>
          <w:rFonts w:eastAsiaTheme="majorEastAsia"/>
        </w:rPr>
        <w:t> </w:t>
      </w:r>
    </w:p>
    <w:p w14:paraId="594AE5A0" w14:textId="77777777" w:rsidR="00A30C1D" w:rsidRDefault="00A30C1D" w:rsidP="00A30C1D">
      <w:pPr>
        <w:pStyle w:val="paragraph"/>
        <w:numPr>
          <w:ilvl w:val="0"/>
          <w:numId w:val="4"/>
        </w:numPr>
        <w:spacing w:before="0" w:beforeAutospacing="0" w:after="0" w:afterAutospacing="0"/>
        <w:ind w:left="1080" w:firstLine="0"/>
        <w:textAlignment w:val="baseline"/>
      </w:pPr>
      <w:r>
        <w:rPr>
          <w:rStyle w:val="normaltextrun"/>
          <w:rFonts w:eastAsiaTheme="majorEastAsia"/>
        </w:rPr>
        <w:t>Network with colleagues from around the world who are addressing similar challenges and successes in implementing inclusive practices.</w:t>
      </w:r>
      <w:r>
        <w:rPr>
          <w:rStyle w:val="eop"/>
          <w:rFonts w:eastAsiaTheme="majorEastAsia"/>
        </w:rPr>
        <w:t> </w:t>
      </w:r>
    </w:p>
    <w:p w14:paraId="29582004" w14:textId="77777777" w:rsidR="00A30C1D" w:rsidRDefault="00A30C1D" w:rsidP="00A30C1D">
      <w:pPr>
        <w:pStyle w:val="paragraph"/>
        <w:spacing w:before="0" w:after="0"/>
        <w:textAlignment w:val="baseline"/>
        <w:rPr>
          <w:rFonts w:ascii="Segoe UI" w:hAnsi="Segoe UI" w:cs="Segoe UI"/>
          <w:sz w:val="18"/>
          <w:szCs w:val="18"/>
        </w:rPr>
      </w:pPr>
      <w:r>
        <w:rPr>
          <w:rStyle w:val="normaltextrun"/>
          <w:rFonts w:eastAsiaTheme="majorEastAsia"/>
        </w:rPr>
        <w:t>Upon return, I plan to share key learnings and resources with our team through a [brief presentation / in-service session / staff meeting update], ensuring that the benefits of attendance extend across our program.</w:t>
      </w:r>
      <w:r>
        <w:rPr>
          <w:rStyle w:val="eop"/>
          <w:rFonts w:eastAsiaTheme="majorEastAsia"/>
        </w:rPr>
        <w:t> </w:t>
      </w:r>
    </w:p>
    <w:p w14:paraId="34D0FAB7" w14:textId="77777777" w:rsidR="00A30C1D" w:rsidRDefault="00A30C1D" w:rsidP="00A30C1D">
      <w:pPr>
        <w:pStyle w:val="paragraph"/>
        <w:spacing w:before="0" w:after="0"/>
        <w:textAlignment w:val="baseline"/>
        <w:rPr>
          <w:rFonts w:ascii="Segoe UI" w:hAnsi="Segoe UI" w:cs="Segoe UI"/>
          <w:sz w:val="18"/>
          <w:szCs w:val="18"/>
        </w:rPr>
      </w:pPr>
      <w:r>
        <w:rPr>
          <w:rStyle w:val="normaltextrun"/>
          <w:rFonts w:eastAsiaTheme="majorEastAsia"/>
        </w:rPr>
        <w:t>Attending the Inclusion Institute represents a valuable professional development opportunity that will directly support our efforts to improve outcomes for children and families, strengthen our workforce capacity, and meet program expectations for continuous quality improvement.</w:t>
      </w:r>
      <w:r>
        <w:rPr>
          <w:rStyle w:val="eop"/>
          <w:rFonts w:eastAsiaTheme="majorEastAsia"/>
        </w:rPr>
        <w:t> </w:t>
      </w:r>
    </w:p>
    <w:p w14:paraId="502F2056" w14:textId="77777777" w:rsidR="00A30C1D" w:rsidRDefault="00A30C1D" w:rsidP="00A30C1D">
      <w:pPr>
        <w:pStyle w:val="paragraph"/>
        <w:spacing w:before="0" w:after="0"/>
        <w:textAlignment w:val="baseline"/>
        <w:rPr>
          <w:rFonts w:ascii="Segoe UI" w:hAnsi="Segoe UI" w:cs="Segoe UI"/>
          <w:sz w:val="18"/>
          <w:szCs w:val="18"/>
        </w:rPr>
      </w:pPr>
      <w:r>
        <w:rPr>
          <w:rStyle w:val="normaltextrun"/>
          <w:rFonts w:eastAsiaTheme="majorEastAsia"/>
        </w:rPr>
        <w:t>Thank you for considering this request for approval to attend. I am confident that participation will provide a strong return on investment for our program and our staff.</w:t>
      </w:r>
      <w:r>
        <w:rPr>
          <w:rStyle w:val="eop"/>
          <w:rFonts w:eastAsiaTheme="majorEastAsia"/>
        </w:rPr>
        <w:t> </w:t>
      </w:r>
    </w:p>
    <w:p w14:paraId="665F718E" w14:textId="15032764" w:rsidR="00A30C1D" w:rsidRDefault="00A30C1D" w:rsidP="00A30C1D">
      <w:pPr>
        <w:pStyle w:val="paragraph"/>
        <w:textAlignment w:val="baseline"/>
        <w:rPr>
          <w:rFonts w:ascii="Segoe UI" w:hAnsi="Segoe UI" w:cs="Segoe UI"/>
          <w:sz w:val="18"/>
          <w:szCs w:val="18"/>
        </w:rPr>
      </w:pPr>
      <w:r>
        <w:rPr>
          <w:rStyle w:val="normaltextrun"/>
          <w:rFonts w:eastAsiaTheme="majorEastAsia"/>
        </w:rPr>
        <w:t>Sincerely,</w:t>
      </w:r>
      <w:r>
        <w:rPr>
          <w:rStyle w:val="eop"/>
          <w:rFonts w:eastAsiaTheme="majorEastAsia"/>
        </w:rPr>
        <w:t> </w:t>
      </w:r>
    </w:p>
    <w:sectPr w:rsidR="00A30C1D" w:rsidSect="00A30C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3D24BB"/>
    <w:multiLevelType w:val="multilevel"/>
    <w:tmpl w:val="8E20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671E41"/>
    <w:multiLevelType w:val="multilevel"/>
    <w:tmpl w:val="95D0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EF59E5"/>
    <w:multiLevelType w:val="multilevel"/>
    <w:tmpl w:val="EB9C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1A3DBB"/>
    <w:multiLevelType w:val="multilevel"/>
    <w:tmpl w:val="CBB0A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86657">
    <w:abstractNumId w:val="1"/>
  </w:num>
  <w:num w:numId="2" w16cid:durableId="263804367">
    <w:abstractNumId w:val="0"/>
  </w:num>
  <w:num w:numId="3" w16cid:durableId="309134857">
    <w:abstractNumId w:val="2"/>
  </w:num>
  <w:num w:numId="4" w16cid:durableId="152798531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C1D"/>
    <w:rsid w:val="00001280"/>
    <w:rsid w:val="001316CF"/>
    <w:rsid w:val="0017613F"/>
    <w:rsid w:val="00367ACF"/>
    <w:rsid w:val="003F63B3"/>
    <w:rsid w:val="00415F69"/>
    <w:rsid w:val="00522DD7"/>
    <w:rsid w:val="005C2B75"/>
    <w:rsid w:val="00606717"/>
    <w:rsid w:val="006E17C1"/>
    <w:rsid w:val="00A30C1D"/>
    <w:rsid w:val="00C023C6"/>
    <w:rsid w:val="00E3186C"/>
    <w:rsid w:val="00FB59E1"/>
    <w:rsid w:val="00FE4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694B"/>
  <w15:chartTrackingRefBased/>
  <w15:docId w15:val="{87005898-DFF7-4C63-8163-F95ACBCDE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C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C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C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C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C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C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C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C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C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C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C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C1D"/>
    <w:rPr>
      <w:rFonts w:eastAsiaTheme="majorEastAsia" w:cstheme="majorBidi"/>
      <w:color w:val="272727" w:themeColor="text1" w:themeTint="D8"/>
    </w:rPr>
  </w:style>
  <w:style w:type="paragraph" w:styleId="Title">
    <w:name w:val="Title"/>
    <w:basedOn w:val="Normal"/>
    <w:next w:val="Normal"/>
    <w:link w:val="TitleChar"/>
    <w:uiPriority w:val="10"/>
    <w:qFormat/>
    <w:rsid w:val="00A30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C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C1D"/>
    <w:pPr>
      <w:spacing w:before="160"/>
      <w:jc w:val="center"/>
    </w:pPr>
    <w:rPr>
      <w:i/>
      <w:iCs/>
      <w:color w:val="404040" w:themeColor="text1" w:themeTint="BF"/>
    </w:rPr>
  </w:style>
  <w:style w:type="character" w:customStyle="1" w:styleId="QuoteChar">
    <w:name w:val="Quote Char"/>
    <w:basedOn w:val="DefaultParagraphFont"/>
    <w:link w:val="Quote"/>
    <w:uiPriority w:val="29"/>
    <w:rsid w:val="00A30C1D"/>
    <w:rPr>
      <w:i/>
      <w:iCs/>
      <w:color w:val="404040" w:themeColor="text1" w:themeTint="BF"/>
    </w:rPr>
  </w:style>
  <w:style w:type="paragraph" w:styleId="ListParagraph">
    <w:name w:val="List Paragraph"/>
    <w:basedOn w:val="Normal"/>
    <w:uiPriority w:val="34"/>
    <w:qFormat/>
    <w:rsid w:val="00A30C1D"/>
    <w:pPr>
      <w:ind w:left="720"/>
      <w:contextualSpacing/>
    </w:pPr>
  </w:style>
  <w:style w:type="character" w:styleId="IntenseEmphasis">
    <w:name w:val="Intense Emphasis"/>
    <w:basedOn w:val="DefaultParagraphFont"/>
    <w:uiPriority w:val="21"/>
    <w:qFormat/>
    <w:rsid w:val="00A30C1D"/>
    <w:rPr>
      <w:i/>
      <w:iCs/>
      <w:color w:val="0F4761" w:themeColor="accent1" w:themeShade="BF"/>
    </w:rPr>
  </w:style>
  <w:style w:type="paragraph" w:styleId="IntenseQuote">
    <w:name w:val="Intense Quote"/>
    <w:basedOn w:val="Normal"/>
    <w:next w:val="Normal"/>
    <w:link w:val="IntenseQuoteChar"/>
    <w:uiPriority w:val="30"/>
    <w:qFormat/>
    <w:rsid w:val="00A30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C1D"/>
    <w:rPr>
      <w:i/>
      <w:iCs/>
      <w:color w:val="0F4761" w:themeColor="accent1" w:themeShade="BF"/>
    </w:rPr>
  </w:style>
  <w:style w:type="character" w:styleId="IntenseReference">
    <w:name w:val="Intense Reference"/>
    <w:basedOn w:val="DefaultParagraphFont"/>
    <w:uiPriority w:val="32"/>
    <w:qFormat/>
    <w:rsid w:val="00A30C1D"/>
    <w:rPr>
      <w:b/>
      <w:bCs/>
      <w:smallCaps/>
      <w:color w:val="0F4761" w:themeColor="accent1" w:themeShade="BF"/>
      <w:spacing w:val="5"/>
    </w:rPr>
  </w:style>
  <w:style w:type="paragraph" w:customStyle="1" w:styleId="paragraph">
    <w:name w:val="paragraph"/>
    <w:basedOn w:val="Normal"/>
    <w:rsid w:val="00A30C1D"/>
    <w:pPr>
      <w:spacing w:before="100" w:beforeAutospacing="1" w:after="100" w:afterAutospacing="1" w:line="240" w:lineRule="auto"/>
    </w:pPr>
    <w:rPr>
      <w:rFonts w:ascii="Times New Roman" w:eastAsia="Times New Roman" w:hAnsi="Times New Roman" w:cs="Times New Roman"/>
      <w:kern w:val="0"/>
    </w:rPr>
  </w:style>
  <w:style w:type="character" w:customStyle="1" w:styleId="normaltextrun">
    <w:name w:val="normaltextrun"/>
    <w:basedOn w:val="DefaultParagraphFont"/>
    <w:rsid w:val="00A30C1D"/>
  </w:style>
  <w:style w:type="character" w:customStyle="1" w:styleId="eop">
    <w:name w:val="eop"/>
    <w:basedOn w:val="DefaultParagraphFont"/>
    <w:rsid w:val="00A30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f2c4289-518d-43cd-8b7a-220086d39f76" xsi:nil="true"/>
    <lcf76f155ced4ddcb4097134ff3c332f xmlns="5eb56300-0ed2-405a-9b8c-e800ef27934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961B9C0BAE4944B872F422FE495CB6" ma:contentTypeVersion="19" ma:contentTypeDescription="Create a new document." ma:contentTypeScope="" ma:versionID="9f194b5e4b640be1860e61dd5c744605">
  <xsd:schema xmlns:xsd="http://www.w3.org/2001/XMLSchema" xmlns:xs="http://www.w3.org/2001/XMLSchema" xmlns:p="http://schemas.microsoft.com/office/2006/metadata/properties" xmlns:ns2="5eb56300-0ed2-405a-9b8c-e800ef279349" xmlns:ns3="0f2c4289-518d-43cd-8b7a-220086d39f76" targetNamespace="http://schemas.microsoft.com/office/2006/metadata/properties" ma:root="true" ma:fieldsID="c1458e4d105b7010be902cd9168ceceb" ns2:_="" ns3:_="">
    <xsd:import namespace="5eb56300-0ed2-405a-9b8c-e800ef279349"/>
    <xsd:import namespace="0f2c4289-518d-43cd-8b7a-220086d39f7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56300-0ed2-405a-9b8c-e800ef2793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c4289-518d-43cd-8b7a-220086d39f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2a33c60-c81a-41f6-b6eb-bb7795ede78b}" ma:internalName="TaxCatchAll" ma:showField="CatchAllData" ma:web="0f2c4289-518d-43cd-8b7a-220086d39f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AB1C8B-B2FC-4503-9EC3-A711C461EFF7}">
  <ds:schemaRefs>
    <ds:schemaRef ds:uri="http://schemas.microsoft.com/sharepoint/v3/contenttype/forms"/>
  </ds:schemaRefs>
</ds:datastoreItem>
</file>

<file path=customXml/itemProps2.xml><?xml version="1.0" encoding="utf-8"?>
<ds:datastoreItem xmlns:ds="http://schemas.openxmlformats.org/officeDocument/2006/customXml" ds:itemID="{52624BDA-092C-463D-BAF0-8A8182F6D4AE}">
  <ds:schemaRefs>
    <ds:schemaRef ds:uri="http://schemas.microsoft.com/office/2006/metadata/properties"/>
    <ds:schemaRef ds:uri="http://schemas.microsoft.com/office/infopath/2007/PartnerControls"/>
    <ds:schemaRef ds:uri="0f2c4289-518d-43cd-8b7a-220086d39f76"/>
    <ds:schemaRef ds:uri="5eb56300-0ed2-405a-9b8c-e800ef279349"/>
  </ds:schemaRefs>
</ds:datastoreItem>
</file>

<file path=customXml/itemProps3.xml><?xml version="1.0" encoding="utf-8"?>
<ds:datastoreItem xmlns:ds="http://schemas.openxmlformats.org/officeDocument/2006/customXml" ds:itemID="{10933D45-D0E0-4210-BCFD-CEF4BB701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56300-0ed2-405a-9b8c-e800ef279349"/>
    <ds:schemaRef ds:uri="0f2c4289-518d-43cd-8b7a-220086d39f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Holland, Lindsay</dc:creator>
  <cp:keywords/>
  <dc:description/>
  <cp:lastModifiedBy>Lim, Chih-Ing</cp:lastModifiedBy>
  <cp:revision>4</cp:revision>
  <dcterms:created xsi:type="dcterms:W3CDTF">2026-10-26T18:32:00Z</dcterms:created>
  <dcterms:modified xsi:type="dcterms:W3CDTF">2026-10-26T18:57:00Z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0x01010012961B9C0BAE4944B872F422FE495CB6</vt:lpwstr>
  </property>
  <property fmtid="{D5CDD505-2E9C-101B-9397-08002B2CF9AE}" pid="3" name="MediaServiceImageTags">
    <vt:lpwstr/>
  </property>
</Properties>
</file>