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0105" w14:textId="77777777" w:rsidR="00A30C1D" w:rsidRDefault="00A30C1D" w:rsidP="00A30C1D">
      <w:pPr>
        <w:pStyle w:val="paragraph"/>
        <w:spacing w:before="0" w:after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Sample Justification Letter</w:t>
      </w:r>
      <w:r>
        <w:rPr>
          <w:rStyle w:val="eop"/>
          <w:rFonts w:eastAsiaTheme="majorEastAsia"/>
        </w:rPr>
        <w:t> </w:t>
      </w:r>
    </w:p>
    <w:p w14:paraId="773C0A5C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Dear [Supervisor Name],</w:t>
      </w:r>
      <w:r>
        <w:rPr>
          <w:rStyle w:val="eop"/>
          <w:rFonts w:eastAsiaTheme="majorEastAsia"/>
        </w:rPr>
        <w:t> </w:t>
      </w:r>
    </w:p>
    <w:p w14:paraId="52B7C7D7" w14:textId="00A91246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  <w:r>
        <w:rPr>
          <w:rStyle w:val="normaltextrun"/>
          <w:rFonts w:eastAsiaTheme="majorEastAsia"/>
        </w:rPr>
        <w:t xml:space="preserve">I am requesting approval to attend the </w:t>
      </w:r>
      <w:r>
        <w:rPr>
          <w:rStyle w:val="normaltextrun"/>
          <w:rFonts w:eastAsiaTheme="majorEastAsia"/>
          <w:b/>
          <w:bCs/>
        </w:rPr>
        <w:t>2026 International Early Childhood Inclusion Institute</w:t>
      </w:r>
      <w:r>
        <w:rPr>
          <w:rStyle w:val="normaltextrun"/>
          <w:rFonts w:eastAsiaTheme="majorEastAsia"/>
        </w:rPr>
        <w:t xml:space="preserve">, held in </w:t>
      </w:r>
      <w:r>
        <w:rPr>
          <w:rStyle w:val="normaltextrun"/>
          <w:rFonts w:eastAsiaTheme="majorEastAsia"/>
          <w:b/>
          <w:bCs/>
        </w:rPr>
        <w:t>May 2026</w:t>
      </w:r>
      <w:r>
        <w:rPr>
          <w:rStyle w:val="normaltextrun"/>
          <w:rFonts w:eastAsiaTheme="majorEastAsia"/>
        </w:rPr>
        <w:t xml:space="preserve"> in </w:t>
      </w:r>
      <w:r>
        <w:rPr>
          <w:rStyle w:val="normaltextrun"/>
          <w:rFonts w:eastAsiaTheme="majorEastAsia"/>
          <w:b/>
          <w:bCs/>
        </w:rPr>
        <w:t>Chapel Hill, North Carolina</w:t>
      </w:r>
      <w:r>
        <w:rPr>
          <w:rStyle w:val="normaltextrun"/>
          <w:rFonts w:eastAsiaTheme="majorEastAsia"/>
        </w:rPr>
        <w:t xml:space="preserve">, USA, with the theme </w:t>
      </w:r>
      <w:r>
        <w:rPr>
          <w:rStyle w:val="normaltextrun"/>
          <w:rFonts w:eastAsiaTheme="majorEastAsia"/>
          <w:i/>
          <w:iCs/>
        </w:rPr>
        <w:t>“Powerful Partnerships: Strengthening Inclusion with Families, Communities, and Change-Makers.”</w:t>
      </w:r>
      <w:r>
        <w:rPr>
          <w:rStyle w:val="eop"/>
          <w:rFonts w:eastAsiaTheme="majorEastAsia"/>
        </w:rPr>
        <w:t> </w:t>
      </w:r>
    </w:p>
    <w:p w14:paraId="6F7A65DC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The Inclusion Institute is widely recognized as one of the leading professional development events focused on inclusive practices for young children </w:t>
      </w:r>
      <w:proofErr w:type="gramStart"/>
      <w:r>
        <w:rPr>
          <w:rStyle w:val="normaltextrun"/>
          <w:rFonts w:eastAsiaTheme="majorEastAsia"/>
        </w:rPr>
        <w:t>birth</w:t>
      </w:r>
      <w:proofErr w:type="gramEnd"/>
      <w:r>
        <w:rPr>
          <w:rStyle w:val="normaltextrun"/>
          <w:rFonts w:eastAsiaTheme="majorEastAsia"/>
        </w:rPr>
        <w:t xml:space="preserve"> through age eight. The sessions and networking opportunities directly support our program’s goals to strengthen access, quality, and outcomes for children and families through inclusive early learning environments.</w:t>
      </w:r>
      <w:r>
        <w:rPr>
          <w:rStyle w:val="eop"/>
          <w:rFonts w:eastAsiaTheme="majorEastAsia"/>
        </w:rPr>
        <w:t> </w:t>
      </w:r>
    </w:p>
    <w:p w14:paraId="45A29232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 xml:space="preserve">Attendance aligns with our responsibilities as early childhood professionals (including the </w:t>
      </w:r>
      <w:r>
        <w:rPr>
          <w:rStyle w:val="normaltextrun"/>
          <w:rFonts w:eastAsiaTheme="majorEastAsia"/>
          <w:i/>
          <w:iCs/>
        </w:rPr>
        <w:t>UN Convention on the Rights of Persons with Disabilities</w:t>
      </w:r>
      <w:r>
        <w:rPr>
          <w:rStyle w:val="normaltextrun"/>
          <w:rFonts w:eastAsiaTheme="majorEastAsia"/>
        </w:rPr>
        <w:t xml:space="preserve"> and related quality standards in our nation) to ensure services and </w:t>
      </w:r>
      <w:proofErr w:type="gramStart"/>
      <w:r>
        <w:rPr>
          <w:rStyle w:val="normaltextrun"/>
          <w:rFonts w:eastAsiaTheme="majorEastAsia"/>
        </w:rPr>
        <w:t>supports</w:t>
      </w:r>
      <w:proofErr w:type="gramEnd"/>
      <w:r>
        <w:rPr>
          <w:rStyle w:val="normaltextrun"/>
          <w:rFonts w:eastAsiaTheme="majorEastAsia"/>
        </w:rPr>
        <w:t xml:space="preserve"> are provided in natural or least restrictive environments to the greatest extent possible. The Institute’s sessions feature international experts, leaders, and practitioners who share evidence-based practices, implementation tools, and real-world examples of effective inclusion.</w:t>
      </w:r>
      <w:r>
        <w:rPr>
          <w:rStyle w:val="eop"/>
          <w:rFonts w:eastAsiaTheme="majorEastAsia"/>
        </w:rPr>
        <w:t> </w:t>
      </w:r>
    </w:p>
    <w:p w14:paraId="08CF69F3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By participating, I will:</w:t>
      </w:r>
      <w:r>
        <w:rPr>
          <w:rStyle w:val="eop"/>
          <w:rFonts w:eastAsiaTheme="majorEastAsia"/>
        </w:rPr>
        <w:t> </w:t>
      </w:r>
    </w:p>
    <w:p w14:paraId="18204454" w14:textId="77777777" w:rsidR="00A30C1D" w:rsidRDefault="00A30C1D" w:rsidP="00A30C1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 xml:space="preserve">Gain research-based strategies for improving inclusive practices across early learning settings, including community </w:t>
      </w:r>
      <w:proofErr w:type="gramStart"/>
      <w:r>
        <w:rPr>
          <w:rStyle w:val="normaltextrun"/>
          <w:rFonts w:eastAsiaTheme="majorEastAsia"/>
        </w:rPr>
        <w:t>child care</w:t>
      </w:r>
      <w:proofErr w:type="gramEnd"/>
      <w:r>
        <w:rPr>
          <w:rStyle w:val="normaltextrun"/>
          <w:rFonts w:eastAsiaTheme="majorEastAsia"/>
        </w:rPr>
        <w:t>, preschool, and early intervention programs.</w:t>
      </w:r>
      <w:r>
        <w:rPr>
          <w:rStyle w:val="eop"/>
          <w:rFonts w:eastAsiaTheme="majorEastAsia"/>
        </w:rPr>
        <w:t> </w:t>
      </w:r>
    </w:p>
    <w:p w14:paraId="28EA1512" w14:textId="77777777" w:rsidR="00A30C1D" w:rsidRDefault="00A30C1D" w:rsidP="00A30C1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Learn practical approaches for building partnerships among families, service providers, and community programs that strengthen inclusion.</w:t>
      </w:r>
      <w:r>
        <w:rPr>
          <w:rStyle w:val="eop"/>
          <w:rFonts w:eastAsiaTheme="majorEastAsia"/>
        </w:rPr>
        <w:t> </w:t>
      </w:r>
    </w:p>
    <w:p w14:paraId="3737231D" w14:textId="77777777" w:rsidR="00A30C1D" w:rsidRDefault="00A30C1D" w:rsidP="00A30C1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Access new tools and resources that can be applied to our local work immediately following the conference.</w:t>
      </w:r>
      <w:r>
        <w:rPr>
          <w:rStyle w:val="eop"/>
          <w:rFonts w:eastAsiaTheme="majorEastAsia"/>
        </w:rPr>
        <w:t> </w:t>
      </w:r>
    </w:p>
    <w:p w14:paraId="594AE5A0" w14:textId="77777777" w:rsidR="00A30C1D" w:rsidRDefault="00A30C1D" w:rsidP="00A30C1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rFonts w:eastAsiaTheme="majorEastAsia"/>
        </w:rPr>
        <w:t>Network with colleagues from around the world who are addressing similar challenges and successes in implementing inclusive practices.</w:t>
      </w:r>
      <w:r>
        <w:rPr>
          <w:rStyle w:val="eop"/>
          <w:rFonts w:eastAsiaTheme="majorEastAsia"/>
        </w:rPr>
        <w:t> </w:t>
      </w:r>
    </w:p>
    <w:p w14:paraId="29582004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Upon return, I plan to share key learnings and resources with our team through a [brief presentation / in-service session / staff meeting update], ensuring that the benefits of attendance extend across our program.</w:t>
      </w:r>
      <w:r>
        <w:rPr>
          <w:rStyle w:val="eop"/>
          <w:rFonts w:eastAsiaTheme="majorEastAsia"/>
        </w:rPr>
        <w:t> </w:t>
      </w:r>
    </w:p>
    <w:p w14:paraId="34D0FAB7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Attending the Inclusion Institute represents a valuable professional development opportunity that will directly support our efforts to improve outcomes for children and families, strengthen our workforce capacity, and meet program expectations for continuous quality improvement.</w:t>
      </w:r>
      <w:r>
        <w:rPr>
          <w:rStyle w:val="eop"/>
          <w:rFonts w:eastAsiaTheme="majorEastAsia"/>
        </w:rPr>
        <w:t> </w:t>
      </w:r>
    </w:p>
    <w:p w14:paraId="502F2056" w14:textId="77777777" w:rsidR="00A30C1D" w:rsidRDefault="00A30C1D" w:rsidP="00A30C1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Thank you for considering this request for approval to attend. I am confident that participation will provide a strong return on investment for our program and our staff.</w:t>
      </w:r>
      <w:r>
        <w:rPr>
          <w:rStyle w:val="eop"/>
          <w:rFonts w:eastAsiaTheme="majorEastAsia"/>
        </w:rPr>
        <w:t> </w:t>
      </w:r>
    </w:p>
    <w:p w14:paraId="665F718E" w14:textId="15032764" w:rsidR="00A30C1D" w:rsidRDefault="00A30C1D" w:rsidP="00A30C1D">
      <w:pPr>
        <w:pStyle w:val="paragrap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Sincerely,</w:t>
      </w:r>
      <w:r>
        <w:rPr>
          <w:rStyle w:val="eop"/>
          <w:rFonts w:eastAsiaTheme="majorEastAsia"/>
        </w:rPr>
        <w:t> </w:t>
      </w:r>
    </w:p>
    <w:sectPr w:rsidR="00A30C1D" w:rsidSect="00A3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D24BB"/>
    <w:multiLevelType w:val="multilevel"/>
    <w:tmpl w:val="8E2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671E41"/>
    <w:multiLevelType w:val="multilevel"/>
    <w:tmpl w:val="95D0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EF59E5"/>
    <w:multiLevelType w:val="multilevel"/>
    <w:tmpl w:val="EB9C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1A3DBB"/>
    <w:multiLevelType w:val="multilevel"/>
    <w:tmpl w:val="CBB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86657">
    <w:abstractNumId w:val="1"/>
  </w:num>
  <w:num w:numId="2" w16cid:durableId="263804367">
    <w:abstractNumId w:val="0"/>
  </w:num>
  <w:num w:numId="3" w16cid:durableId="309134857">
    <w:abstractNumId w:val="2"/>
  </w:num>
  <w:num w:numId="4" w16cid:durableId="152798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1D"/>
    <w:rsid w:val="0017613F"/>
    <w:rsid w:val="00367ACF"/>
    <w:rsid w:val="00415F69"/>
    <w:rsid w:val="006E17C1"/>
    <w:rsid w:val="00A30C1D"/>
    <w:rsid w:val="00C023C6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694B"/>
  <w15:chartTrackingRefBased/>
  <w15:docId w15:val="{87005898-DFF7-4C63-8163-F95ACBCD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C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3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A30C1D"/>
  </w:style>
  <w:style w:type="character" w:customStyle="1" w:styleId="eop">
    <w:name w:val="eop"/>
    <w:basedOn w:val="DefaultParagraphFont"/>
    <w:rsid w:val="00A3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61B9C0BAE4944B872F422FE495CB6" ma:contentTypeVersion="19" ma:contentTypeDescription="Create a new document." ma:contentTypeScope="" ma:versionID="7bb0f7be8cacb7f281ed1761f63b31a5">
  <xsd:schema xmlns:xsd="http://www.w3.org/2001/XMLSchema" xmlns:xs="http://www.w3.org/2001/XMLSchema" xmlns:p="http://schemas.microsoft.com/office/2006/metadata/properties" xmlns:ns2="5eb56300-0ed2-405a-9b8c-e800ef279349" xmlns:ns3="0f2c4289-518d-43cd-8b7a-220086d39f76" targetNamespace="http://schemas.microsoft.com/office/2006/metadata/properties" ma:root="true" ma:fieldsID="df664c952c5700cb2e487053fddb25e3" ns2:_="" ns3:_="">
    <xsd:import namespace="5eb56300-0ed2-405a-9b8c-e800ef279349"/>
    <xsd:import namespace="0f2c4289-518d-43cd-8b7a-220086d39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56300-0ed2-405a-9b8c-e800ef279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4289-518d-43cd-8b7a-220086d39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a33c60-c81a-41f6-b6eb-bb7795ede78b}" ma:internalName="TaxCatchAll" ma:showField="CatchAllData" ma:web="0f2c4289-518d-43cd-8b7a-220086d39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c4289-518d-43cd-8b7a-220086d39f76" xsi:nil="true"/>
    <lcf76f155ced4ddcb4097134ff3c332f xmlns="5eb56300-0ed2-405a-9b8c-e800ef2793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723118-3907-436F-AAAA-EED7813851F4}"/>
</file>

<file path=customXml/itemProps2.xml><?xml version="1.0" encoding="utf-8"?>
<ds:datastoreItem xmlns:ds="http://schemas.openxmlformats.org/officeDocument/2006/customXml" ds:itemID="{E6AB1C8B-B2FC-4503-9EC3-A711C461EFF7}"/>
</file>

<file path=customXml/itemProps3.xml><?xml version="1.0" encoding="utf-8"?>
<ds:datastoreItem xmlns:ds="http://schemas.openxmlformats.org/officeDocument/2006/customXml" ds:itemID="{52624BDA-092C-463D-BAF0-8A8182F6D4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2128</Characters>
  <Application>Microsoft Office Word</Application>
  <DocSecurity>0</DocSecurity>
  <Lines>36</Lines>
  <Paragraphs>16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Lindsay</dc:creator>
  <cp:keywords/>
  <dc:description/>
  <cp:lastModifiedBy>Holland, Lindsay</cp:lastModifiedBy>
  <cp:revision>1</cp:revision>
  <dcterms:created xsi:type="dcterms:W3CDTF">2025-11-25T20:09:00Z</dcterms:created>
  <dcterms:modified xsi:type="dcterms:W3CDTF">2025-11-25T20:11:00Z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0x01010012961B9C0BAE4944B872F422FE495CB6</vt:lpwstr>
  </property>
</Properties>
</file>